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CD6AF6" w:rsidRPr="00CD6AF6" w:rsidRDefault="00CD6AF6" w:rsidP="00CD6A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6AF6">
        <w:rPr>
          <w:rFonts w:ascii="Times New Roman" w:hAnsi="Times New Roman" w:cs="Times New Roman"/>
          <w:b/>
          <w:sz w:val="28"/>
          <w:szCs w:val="28"/>
        </w:rPr>
        <w:t>План работы первичной профсоюзной организации</w:t>
      </w:r>
    </w:p>
    <w:p w:rsidR="00CD6AF6" w:rsidRPr="00CD6AF6" w:rsidRDefault="00CD6AF6" w:rsidP="00CD6A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6AF6">
        <w:rPr>
          <w:rFonts w:ascii="Times New Roman" w:hAnsi="Times New Roman" w:cs="Times New Roman"/>
          <w:b/>
          <w:sz w:val="28"/>
          <w:szCs w:val="28"/>
        </w:rPr>
        <w:t>муниципального бюджетного образовательного учреждения дополнительного образования детский (подростковый) центр №8 «Алый парус» Бугульминского муниципального района Республики Татарстан</w:t>
      </w:r>
    </w:p>
    <w:p w:rsidR="00CD6AF6" w:rsidRDefault="000035DC" w:rsidP="00CD6A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117FD1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117FD1">
        <w:rPr>
          <w:rFonts w:ascii="Times New Roman" w:hAnsi="Times New Roman" w:cs="Times New Roman"/>
          <w:b/>
          <w:sz w:val="28"/>
          <w:szCs w:val="28"/>
        </w:rPr>
        <w:t>5</w:t>
      </w:r>
      <w:r w:rsidR="00CD6AF6" w:rsidRPr="00CD6AF6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tbl>
      <w:tblPr>
        <w:tblStyle w:val="a3"/>
        <w:tblpPr w:leftFromText="180" w:rightFromText="180" w:vertAnchor="page" w:horzAnchor="margin" w:tblpY="3366"/>
        <w:tblW w:w="0" w:type="auto"/>
        <w:tblLook w:val="04A0" w:firstRow="1" w:lastRow="0" w:firstColumn="1" w:lastColumn="0" w:noHBand="0" w:noVBand="1"/>
      </w:tblPr>
      <w:tblGrid>
        <w:gridCol w:w="609"/>
        <w:gridCol w:w="5287"/>
        <w:gridCol w:w="1511"/>
        <w:gridCol w:w="1938"/>
      </w:tblGrid>
      <w:tr w:rsidR="00CD6AF6" w:rsidTr="007C389A">
        <w:tc>
          <w:tcPr>
            <w:tcW w:w="615" w:type="dxa"/>
          </w:tcPr>
          <w:p w:rsidR="00CD6AF6" w:rsidRPr="00375993" w:rsidRDefault="00CD6AF6" w:rsidP="007C3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99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483" w:type="dxa"/>
          </w:tcPr>
          <w:p w:rsidR="00CD6AF6" w:rsidRPr="00375993" w:rsidRDefault="00CD6AF6" w:rsidP="007C3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99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35" w:type="dxa"/>
          </w:tcPr>
          <w:p w:rsidR="00CD6AF6" w:rsidRPr="00375993" w:rsidRDefault="00CD6AF6" w:rsidP="007C3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99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38" w:type="dxa"/>
          </w:tcPr>
          <w:p w:rsidR="00CD6AF6" w:rsidRPr="00375993" w:rsidRDefault="00CD6AF6" w:rsidP="007C389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599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3AD0">
              <w:rPr>
                <w:rFonts w:ascii="Times New Roman" w:hAnsi="Times New Roman" w:cs="Times New Roman"/>
                <w:sz w:val="24"/>
                <w:szCs w:val="24"/>
              </w:rPr>
              <w:t>Подведение итогов собл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юдения Коллективного договора в </w:t>
            </w:r>
            <w:r w:rsidRPr="00073AD0">
              <w:rPr>
                <w:rFonts w:ascii="Times New Roman" w:hAnsi="Times New Roman" w:cs="Times New Roman"/>
                <w:sz w:val="24"/>
                <w:szCs w:val="24"/>
              </w:rPr>
              <w:t>области охраны труда и техники безопасности.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035DC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202</w:t>
            </w:r>
            <w:r w:rsidR="00117F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035DC">
              <w:rPr>
                <w:rFonts w:ascii="Times New Roman" w:hAnsi="Times New Roman" w:cs="Times New Roman"/>
                <w:sz w:val="24"/>
                <w:szCs w:val="24"/>
              </w:rPr>
              <w:t xml:space="preserve"> – 202</w:t>
            </w:r>
            <w:r w:rsidR="00117F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073AD0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C2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Обновить информацию в «Профсоюзном уголке»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C2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Провести сверку учёта членов Профсоюза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Работа комиссии по созданию проект</w:t>
            </w:r>
            <w:r w:rsidR="00A52401">
              <w:rPr>
                <w:rFonts w:ascii="Times New Roman" w:hAnsi="Times New Roman" w:cs="Times New Roman"/>
                <w:sz w:val="24"/>
                <w:szCs w:val="24"/>
              </w:rPr>
              <w:t xml:space="preserve">а коллективного </w:t>
            </w:r>
            <w:r w:rsidR="000035DC">
              <w:rPr>
                <w:rFonts w:ascii="Times New Roman" w:hAnsi="Times New Roman" w:cs="Times New Roman"/>
                <w:sz w:val="24"/>
                <w:szCs w:val="24"/>
              </w:rPr>
              <w:t>договора на 202</w:t>
            </w:r>
            <w:r w:rsidR="00117F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035DC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117F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Проведение проверки правильности веден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 трудовых книжек, прохождение курсов </w:t>
            </w:r>
            <w:r w:rsidRPr="009B6DDF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483" w:type="dxa"/>
          </w:tcPr>
          <w:p w:rsidR="00CD6AF6" w:rsidRPr="00192B44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О совместной работе администрации и профкома</w:t>
            </w:r>
          </w:p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образовательного учрежден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ия по охране труда и здоровья и </w:t>
            </w: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социальных гарантиях работников.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Подготовка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ения празднования Нового года в </w:t>
            </w: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коллективе.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5483" w:type="dxa"/>
          </w:tcPr>
          <w:p w:rsidR="00CD6AF6" w:rsidRPr="00192B44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Выделение необходимых средств на празднование</w:t>
            </w:r>
          </w:p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2B44">
              <w:rPr>
                <w:rFonts w:ascii="Times New Roman" w:hAnsi="Times New Roman" w:cs="Times New Roman"/>
                <w:sz w:val="24"/>
                <w:szCs w:val="24"/>
              </w:rPr>
              <w:t>Нового года.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0C23">
              <w:rPr>
                <w:rFonts w:ascii="Times New Roman" w:hAnsi="Times New Roman" w:cs="Times New Roman"/>
                <w:sz w:val="24"/>
                <w:szCs w:val="24"/>
              </w:rPr>
              <w:t>Согласование гр</w:t>
            </w:r>
            <w:r w:rsidR="000035DC">
              <w:rPr>
                <w:rFonts w:ascii="Times New Roman" w:hAnsi="Times New Roman" w:cs="Times New Roman"/>
                <w:sz w:val="24"/>
                <w:szCs w:val="24"/>
              </w:rPr>
              <w:t>афик отпусков работников на 202</w:t>
            </w:r>
            <w:r w:rsidR="00117F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710C2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О согласовании тарификации.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О работе комиссии по охране труда по созданию условий и контролю безопасности условий труда.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О результатах проверки соблюдения норм пожарной безопасности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МБОУ ДО ДПЦ№8 «Алый парус»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8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83" w:type="dxa"/>
          </w:tcPr>
          <w:p w:rsidR="00CD6AF6" w:rsidRPr="00156A1D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Выделение необходимых средств на празднование</w:t>
            </w:r>
          </w:p>
          <w:p w:rsidR="00CD6AF6" w:rsidRPr="000F2159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«Международного женского дня».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5483" w:type="dxa"/>
          </w:tcPr>
          <w:p w:rsidR="00CD6AF6" w:rsidRPr="000F2159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Подготовка проведения торжественного собрания и</w:t>
            </w:r>
          </w:p>
          <w:p w:rsidR="00CD6AF6" w:rsidRPr="000F2159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празднования посвящённого «Международному</w:t>
            </w:r>
          </w:p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женскому дню».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17.</w:t>
            </w:r>
          </w:p>
        </w:tc>
        <w:tc>
          <w:tcPr>
            <w:tcW w:w="5483" w:type="dxa"/>
          </w:tcPr>
          <w:p w:rsidR="00CD6AF6" w:rsidRPr="000F2159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Поздравление ветеранов педагогического труда с 8</w:t>
            </w:r>
          </w:p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2159">
              <w:rPr>
                <w:rFonts w:ascii="Times New Roman" w:hAnsi="Times New Roman" w:cs="Times New Roman"/>
                <w:sz w:val="24"/>
                <w:szCs w:val="24"/>
              </w:rPr>
              <w:t>марта.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Обучение по охране труда и проверка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знаний требований охраны труда </w:t>
            </w:r>
            <w:proofErr w:type="gramStart"/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работников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t xml:space="preserve"> </w:t>
            </w:r>
            <w:r w:rsidRPr="00277829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proofErr w:type="gramEnd"/>
            <w:r w:rsidRPr="00277829">
              <w:rPr>
                <w:rFonts w:ascii="Times New Roman" w:hAnsi="Times New Roman" w:cs="Times New Roman"/>
                <w:sz w:val="24"/>
                <w:szCs w:val="24"/>
              </w:rPr>
              <w:t xml:space="preserve"> ДО ДПЦ№8 «Алый парус»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483" w:type="dxa"/>
          </w:tcPr>
          <w:p w:rsidR="00CD6AF6" w:rsidRPr="00156A1D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Участие в демонстрации и митинге, посвященным Международному</w:t>
            </w:r>
          </w:p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дню солидарности трудящихся и Дню Победы.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Уточнение графика отпусков работников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МБОУ ДО ДПЦ№8 «Алый парус»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рабо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тникам отпускных, с соблюдением </w:t>
            </w: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графика отпусков.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Согласование 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спределения стимулирующей части </w:t>
            </w:r>
            <w:r w:rsidRPr="00156A1D">
              <w:rPr>
                <w:rFonts w:ascii="Times New Roman" w:hAnsi="Times New Roman" w:cs="Times New Roman"/>
                <w:sz w:val="24"/>
                <w:szCs w:val="24"/>
              </w:rPr>
              <w:t>заработной платы работников учреждения.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483" w:type="dxa"/>
          </w:tcPr>
          <w:p w:rsidR="00CD6AF6" w:rsidRP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Оказать содействие в получении путевок для</w:t>
            </w:r>
          </w:p>
          <w:p w:rsidR="00CD6AF6" w:rsidRP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оздоровления детей работников учреждения в</w:t>
            </w:r>
          </w:p>
          <w:p w:rsidR="00CD6AF6" w:rsidRPr="00156A1D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оздоровительных лагерях и санаториях.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</w:t>
            </w:r>
            <w:r w:rsidRPr="00277829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совместные тематические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роверки по соблюдению трудового </w:t>
            </w:r>
            <w:r w:rsidRPr="00277829">
              <w:rPr>
                <w:rFonts w:ascii="Times New Roman" w:hAnsi="Times New Roman" w:cs="Times New Roman"/>
                <w:sz w:val="24"/>
                <w:szCs w:val="24"/>
              </w:rPr>
              <w:t>законодательства, законодательства об охране труда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образовательном </w:t>
            </w:r>
            <w:r w:rsidRPr="00277829">
              <w:rPr>
                <w:rFonts w:ascii="Times New Roman" w:hAnsi="Times New Roman" w:cs="Times New Roman"/>
                <w:sz w:val="24"/>
                <w:szCs w:val="24"/>
              </w:rPr>
              <w:t>учреждении. Законов внутрисоюзной жизни профсоюзной организации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  <w:tr w:rsidR="00CD6AF6" w:rsidTr="007C389A">
        <w:tc>
          <w:tcPr>
            <w:tcW w:w="615" w:type="dxa"/>
          </w:tcPr>
          <w:p w:rsidR="00CD6AF6" w:rsidRDefault="00CD6AF6" w:rsidP="007C38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5483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6AF6">
              <w:rPr>
                <w:rFonts w:ascii="Times New Roman" w:hAnsi="Times New Roman" w:cs="Times New Roman"/>
                <w:sz w:val="24"/>
                <w:szCs w:val="24"/>
              </w:rPr>
              <w:t>Привести в порядок делопроизводство в профсоюзной организации.</w:t>
            </w:r>
          </w:p>
        </w:tc>
        <w:tc>
          <w:tcPr>
            <w:tcW w:w="1535" w:type="dxa"/>
          </w:tcPr>
          <w:p w:rsidR="00CD6AF6" w:rsidRDefault="00CD6AF6" w:rsidP="007C38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38" w:type="dxa"/>
          </w:tcPr>
          <w:p w:rsidR="00CD6AF6" w:rsidRPr="00CD6AF6" w:rsidRDefault="00CD6AF6" w:rsidP="007C389A">
            <w:pPr>
              <w:rPr>
                <w:sz w:val="24"/>
                <w:szCs w:val="24"/>
              </w:rPr>
            </w:pPr>
            <w:r w:rsidRPr="00CD6AF6">
              <w:rPr>
                <w:sz w:val="24"/>
                <w:szCs w:val="24"/>
              </w:rPr>
              <w:t>Председатель ПО Воробьева Е.А</w:t>
            </w:r>
          </w:p>
        </w:tc>
      </w:tr>
    </w:tbl>
    <w:p w:rsidR="00CD6AF6" w:rsidRDefault="00CD6AF6" w:rsidP="00CD6AF6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sectPr w:rsidR="00CD6AF6" w:rsidSect="00277829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599"/>
    <w:rsid w:val="000035DC"/>
    <w:rsid w:val="000714D0"/>
    <w:rsid w:val="00073AD0"/>
    <w:rsid w:val="000F2159"/>
    <w:rsid w:val="00117FD1"/>
    <w:rsid w:val="00156A1D"/>
    <w:rsid w:val="00192B44"/>
    <w:rsid w:val="001943DB"/>
    <w:rsid w:val="001A22C6"/>
    <w:rsid w:val="00277829"/>
    <w:rsid w:val="00375993"/>
    <w:rsid w:val="00591AAD"/>
    <w:rsid w:val="00710C23"/>
    <w:rsid w:val="009B6DDF"/>
    <w:rsid w:val="00A52401"/>
    <w:rsid w:val="00CD6AF6"/>
    <w:rsid w:val="00E12483"/>
    <w:rsid w:val="00FD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F81FF"/>
  <w15:docId w15:val="{EC060333-2EDD-4403-8267-093F071AA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43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2024-12-01T13:14:00Z</dcterms:created>
  <dcterms:modified xsi:type="dcterms:W3CDTF">2024-12-01T13:14:00Z</dcterms:modified>
</cp:coreProperties>
</file>